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202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级大学英语（一）重修生登记表</w:t>
      </w:r>
    </w:p>
    <w:p>
      <w:pPr>
        <w:jc w:val="center"/>
        <w:rPr>
          <w:rFonts w:asciiTheme="minorEastAsia" w:hAnsiTheme="minorEastAsia" w:cstheme="minorEastAsia"/>
          <w:b/>
          <w:bCs/>
          <w:sz w:val="24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66"/>
        <w:gridCol w:w="1906"/>
        <w:gridCol w:w="405"/>
        <w:gridCol w:w="1830"/>
        <w:gridCol w:w="150"/>
        <w:gridCol w:w="2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gridSpan w:val="2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姓名</w:t>
            </w:r>
          </w:p>
        </w:tc>
        <w:tc>
          <w:tcPr>
            <w:tcW w:w="2311" w:type="dxa"/>
            <w:gridSpan w:val="2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980" w:type="dxa"/>
            <w:gridSpan w:val="2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学号</w:t>
            </w:r>
          </w:p>
        </w:tc>
        <w:tc>
          <w:tcPr>
            <w:tcW w:w="2461" w:type="dxa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gridSpan w:val="2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年级专业小班</w:t>
            </w:r>
          </w:p>
        </w:tc>
        <w:tc>
          <w:tcPr>
            <w:tcW w:w="2311" w:type="dxa"/>
            <w:gridSpan w:val="2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980" w:type="dxa"/>
            <w:gridSpan w:val="2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重修选班</w:t>
            </w:r>
          </w:p>
        </w:tc>
        <w:tc>
          <w:tcPr>
            <w:tcW w:w="2461" w:type="dxa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期末总评成绩（100%）=课程考试成绩（70%）+</w:t>
            </w:r>
            <w:r>
              <w:rPr>
                <w:rFonts w:asciiTheme="minorEastAsia" w:hAnsiTheme="minorEastAsia" w:cstheme="minorEastAsia"/>
                <w:b/>
                <w:bCs/>
                <w:sz w:val="24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平时成绩（30%）</w:t>
            </w:r>
          </w:p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202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级大学英语（一）重修生平时成绩=课堂学习（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0%）+单词、课文抄写与课后翻译练习（40%）+课文内容总结（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0%）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平时成绩分项</w:t>
            </w:r>
          </w:p>
        </w:tc>
        <w:tc>
          <w:tcPr>
            <w:tcW w:w="1972" w:type="dxa"/>
            <w:gridSpan w:val="2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课堂学习</w:t>
            </w:r>
          </w:p>
        </w:tc>
        <w:tc>
          <w:tcPr>
            <w:tcW w:w="2235" w:type="dxa"/>
            <w:gridSpan w:val="2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单词、课文抄写与课后翻译练习</w:t>
            </w:r>
          </w:p>
        </w:tc>
        <w:tc>
          <w:tcPr>
            <w:tcW w:w="2611" w:type="dxa"/>
            <w:gridSpan w:val="2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课文内容总结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得分（按百分制评分）</w:t>
            </w:r>
          </w:p>
        </w:tc>
        <w:tc>
          <w:tcPr>
            <w:tcW w:w="1972" w:type="dxa"/>
            <w:gridSpan w:val="2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2235" w:type="dxa"/>
            <w:gridSpan w:val="2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2611" w:type="dxa"/>
            <w:gridSpan w:val="2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平时成绩总分</w:t>
            </w:r>
          </w:p>
        </w:tc>
        <w:tc>
          <w:tcPr>
            <w:tcW w:w="1972" w:type="dxa"/>
            <w:gridSpan w:val="2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2235" w:type="dxa"/>
            <w:gridSpan w:val="2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跟班教师签字</w:t>
            </w:r>
          </w:p>
        </w:tc>
        <w:tc>
          <w:tcPr>
            <w:tcW w:w="2611" w:type="dxa"/>
            <w:gridSpan w:val="2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</w:tbl>
    <w:p>
      <w:pPr>
        <w:spacing w:line="480" w:lineRule="auto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说明：</w:t>
      </w:r>
    </w:p>
    <w:p>
      <w:pPr>
        <w:numPr>
          <w:ilvl w:val="0"/>
          <w:numId w:val="1"/>
        </w:numPr>
        <w:spacing w:line="480" w:lineRule="auto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此表由</w:t>
      </w: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重修学生</w:t>
      </w: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sz w:val="24"/>
        </w:rPr>
        <w:t>填写个人信息后</w:t>
      </w:r>
      <w:r>
        <w:rPr>
          <w:rFonts w:hint="eastAsia" w:asciiTheme="minorEastAsia" w:hAnsiTheme="minorEastAsia" w:cstheme="minorEastAsia"/>
          <w:b/>
          <w:bCs/>
          <w:sz w:val="24"/>
          <w:lang w:eastAsia="zh-CN"/>
        </w:rPr>
        <w:t>，</w:t>
      </w: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随重修作业一起</w:t>
      </w:r>
      <w:r>
        <w:rPr>
          <w:rFonts w:hint="eastAsia" w:asciiTheme="minorEastAsia" w:hAnsiTheme="minorEastAsia" w:cstheme="minorEastAsia"/>
          <w:b/>
          <w:bCs/>
          <w:sz w:val="24"/>
        </w:rPr>
        <w:t>交任课老师评分</w:t>
      </w: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并</w:t>
      </w:r>
      <w:r>
        <w:rPr>
          <w:rFonts w:hint="eastAsia" w:asciiTheme="minorEastAsia" w:hAnsiTheme="minorEastAsia" w:cstheme="minorEastAsia"/>
          <w:b/>
          <w:bCs/>
          <w:sz w:val="24"/>
        </w:rPr>
        <w:t>签字，办理完毕后</w:t>
      </w: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由任课老师统一</w:t>
      </w:r>
      <w:r>
        <w:rPr>
          <w:rFonts w:hint="eastAsia" w:asciiTheme="minorEastAsia" w:hAnsiTheme="minorEastAsia" w:cstheme="minorEastAsia"/>
          <w:b/>
          <w:bCs/>
          <w:sz w:val="24"/>
        </w:rPr>
        <w:t>交外语系存档。</w:t>
      </w:r>
    </w:p>
    <w:p>
      <w:pPr>
        <w:numPr>
          <w:ilvl w:val="0"/>
          <w:numId w:val="1"/>
        </w:numPr>
        <w:spacing w:line="480" w:lineRule="auto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其他材料依据校教务处本学期重修考试申请的规定及流程办理。</w:t>
      </w:r>
    </w:p>
    <w:p>
      <w:pPr>
        <w:numPr>
          <w:ilvl w:val="0"/>
          <w:numId w:val="1"/>
        </w:numPr>
        <w:spacing w:line="480" w:lineRule="auto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根据学校考试安排，准时到指定地点参加考试。</w:t>
      </w:r>
    </w:p>
    <w:p>
      <w:pPr>
        <w:spacing w:line="480" w:lineRule="auto"/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4.</w:t>
      </w:r>
      <w:r>
        <w:rPr>
          <w:rFonts w:asciiTheme="minorEastAsia" w:hAnsiTheme="minorEastAsia" w:cstheme="minorEastAsia"/>
          <w:b/>
          <w:bCs/>
          <w:sz w:val="24"/>
        </w:rPr>
        <w:t xml:space="preserve"> </w:t>
      </w:r>
      <w:r>
        <w:rPr>
          <w:rFonts w:hint="eastAsia" w:asciiTheme="minorEastAsia" w:hAnsiTheme="minorEastAsia" w:cstheme="minorEastAsia"/>
          <w:b/>
          <w:bCs/>
          <w:sz w:val="24"/>
        </w:rPr>
        <w:t>请重修学生登录人文医学学院外语系网站</w:t>
      </w:r>
      <w:r>
        <w:fldChar w:fldCharType="begin"/>
      </w:r>
      <w:r>
        <w:instrText xml:space="preserve"> HYPERLINK "http://rwyx.ahmu.edu.cn/wyx/" </w:instrText>
      </w:r>
      <w:r>
        <w:fldChar w:fldCharType="separate"/>
      </w:r>
      <w:r>
        <w:rPr>
          <w:rStyle w:val="7"/>
          <w:rFonts w:asciiTheme="minorEastAsia" w:hAnsiTheme="minorEastAsia" w:cstheme="minorEastAsia"/>
          <w:b/>
          <w:bCs/>
          <w:sz w:val="24"/>
        </w:rPr>
        <w:t>http://rwyx.ahmu.edu.cn/wyx/</w:t>
      </w:r>
      <w:r>
        <w:rPr>
          <w:rStyle w:val="7"/>
          <w:rFonts w:asciiTheme="minorEastAsia" w:hAnsiTheme="minorEastAsia" w:cstheme="minorEastAsia"/>
          <w:b/>
          <w:bCs/>
          <w:sz w:val="24"/>
        </w:rPr>
        <w:fldChar w:fldCharType="end"/>
      </w:r>
      <w:r>
        <w:rPr>
          <w:rFonts w:hint="eastAsia" w:asciiTheme="minorEastAsia" w:hAnsiTheme="minorEastAsia" w:cstheme="minorEastAsia"/>
          <w:b/>
          <w:bCs/>
          <w:sz w:val="24"/>
        </w:rPr>
        <w:t>，或者询问跟班老师确认提交材料的具体时间和地点，逾期</w:t>
      </w: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一律</w:t>
      </w:r>
      <w:r>
        <w:rPr>
          <w:rFonts w:hint="eastAsia" w:asciiTheme="minorEastAsia" w:hAnsiTheme="minorEastAsia" w:cstheme="minorEastAsia"/>
          <w:b/>
          <w:bCs/>
          <w:sz w:val="24"/>
        </w:rPr>
        <w:t>不予办理。</w:t>
      </w:r>
    </w:p>
    <w:p>
      <w:pPr>
        <w:spacing w:line="480" w:lineRule="auto"/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5.</w:t>
      </w:r>
      <w:r>
        <w:rPr>
          <w:rFonts w:asciiTheme="minorEastAsia" w:hAnsiTheme="minorEastAsia" w:cstheme="minorEastAsia"/>
          <w:b/>
          <w:bCs/>
          <w:sz w:val="24"/>
        </w:rPr>
        <w:t xml:space="preserve"> </w:t>
      </w:r>
      <w:r>
        <w:rPr>
          <w:rFonts w:hint="eastAsia" w:asciiTheme="minorEastAsia" w:hAnsiTheme="minorEastAsia" w:cstheme="minorEastAsia"/>
          <w:b/>
          <w:bCs/>
          <w:sz w:val="24"/>
        </w:rPr>
        <w:t>不提交“202</w:t>
      </w: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2</w:t>
      </w:r>
      <w:r>
        <w:rPr>
          <w:rFonts w:hint="eastAsia" w:asciiTheme="minorEastAsia" w:hAnsiTheme="minorEastAsia" w:cstheme="minorEastAsia"/>
          <w:b/>
          <w:bCs/>
          <w:sz w:val="24"/>
        </w:rPr>
        <w:t>级</w:t>
      </w: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大学英语（一）</w:t>
      </w:r>
      <w:r>
        <w:rPr>
          <w:rFonts w:hint="eastAsia" w:asciiTheme="minorEastAsia" w:hAnsiTheme="minorEastAsia" w:cstheme="minorEastAsia"/>
          <w:b/>
          <w:bCs/>
          <w:sz w:val="24"/>
        </w:rPr>
        <w:t>重修生登记表”和重修作业无平时成绩。</w:t>
      </w:r>
    </w:p>
    <w:p>
      <w:pPr>
        <w:spacing w:line="480" w:lineRule="auto"/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2877DB"/>
    <w:multiLevelType w:val="singleLevel"/>
    <w:tmpl w:val="672877D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zYzcxNmFjOWU0MDU0NjVlZWM4NTczMTA1ZTYwMDYifQ=="/>
  </w:docVars>
  <w:rsids>
    <w:rsidRoot w:val="60414563"/>
    <w:rsid w:val="00043E4E"/>
    <w:rsid w:val="00057573"/>
    <w:rsid w:val="000817F4"/>
    <w:rsid w:val="000C5451"/>
    <w:rsid w:val="000E51AF"/>
    <w:rsid w:val="0011003C"/>
    <w:rsid w:val="001130AD"/>
    <w:rsid w:val="001736E1"/>
    <w:rsid w:val="00350AB7"/>
    <w:rsid w:val="003705C5"/>
    <w:rsid w:val="003F69C8"/>
    <w:rsid w:val="00581BF2"/>
    <w:rsid w:val="00594F73"/>
    <w:rsid w:val="005F2D07"/>
    <w:rsid w:val="006324AE"/>
    <w:rsid w:val="006E3C10"/>
    <w:rsid w:val="007F2B94"/>
    <w:rsid w:val="00A002FF"/>
    <w:rsid w:val="00B255FA"/>
    <w:rsid w:val="00CF4A8B"/>
    <w:rsid w:val="00D138F1"/>
    <w:rsid w:val="00D242C6"/>
    <w:rsid w:val="00DD57AC"/>
    <w:rsid w:val="00F33A19"/>
    <w:rsid w:val="00F63554"/>
    <w:rsid w:val="0392297E"/>
    <w:rsid w:val="1002624B"/>
    <w:rsid w:val="133F73D2"/>
    <w:rsid w:val="3B1552CE"/>
    <w:rsid w:val="42595717"/>
    <w:rsid w:val="60414563"/>
    <w:rsid w:val="6378625A"/>
    <w:rsid w:val="6BCD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11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400</Characters>
  <Lines>3</Lines>
  <Paragraphs>1</Paragraphs>
  <TotalTime>2</TotalTime>
  <ScaleCrop>false</ScaleCrop>
  <LinksUpToDate>false</LinksUpToDate>
  <CharactersWithSpaces>469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2019-10-15T06:00:00Z</dcterms:created>
  <dc:creator>外语系</dc:creator>
  <cp:lastModifiedBy>王然</cp:lastModifiedBy>
  <dcterms:modified xsi:type="dcterms:W3CDTF">2022-10-11T12:50:31Z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0698B9EF51CD4FE9A51D2BA823FE8E64</vt:lpwstr>
  </property>
</Properties>
</file>